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F3D6" w14:textId="77777777" w:rsidR="007F0280" w:rsidRDefault="007F0280" w:rsidP="007F0280">
      <w:pPr>
        <w:ind w:left="-284"/>
      </w:pPr>
      <w:r w:rsidRPr="00D373BB">
        <w:rPr>
          <w:noProof/>
        </w:rPr>
        <w:drawing>
          <wp:inline distT="0" distB="0" distL="0" distR="0" wp14:anchorId="7494A390" wp14:editId="0553CBF8">
            <wp:extent cx="2754836" cy="1733797"/>
            <wp:effectExtent l="0" t="0" r="762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3257" cy="1745391"/>
                    </a:xfrm>
                    <a:prstGeom prst="rect">
                      <a:avLst/>
                    </a:prstGeom>
                    <a:noFill/>
                    <a:ln>
                      <a:noFill/>
                    </a:ln>
                  </pic:spPr>
                </pic:pic>
              </a:graphicData>
            </a:graphic>
          </wp:inline>
        </w:drawing>
      </w:r>
    </w:p>
    <w:p w14:paraId="1F370E65" w14:textId="77777777" w:rsidR="007F0280" w:rsidRDefault="007F0280" w:rsidP="007F0280"/>
    <w:p w14:paraId="1E2FEE44" w14:textId="77777777" w:rsidR="007F0280" w:rsidRDefault="007F0280" w:rsidP="007F0280"/>
    <w:p w14:paraId="2FD47BAC" w14:textId="77777777" w:rsidR="007F0280" w:rsidRDefault="007F0280" w:rsidP="007F0280"/>
    <w:p w14:paraId="05994E94" w14:textId="77777777" w:rsidR="007F0280" w:rsidRDefault="007F0280" w:rsidP="007F0280">
      <w:pPr>
        <w:rPr>
          <w:b/>
          <w:color w:val="1B3D6D"/>
          <w:sz w:val="60"/>
          <w:szCs w:val="60"/>
        </w:rPr>
      </w:pPr>
    </w:p>
    <w:p w14:paraId="6568361E" w14:textId="77777777" w:rsidR="007F0280" w:rsidRDefault="007F0280" w:rsidP="007F0280">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205D8836" w:rsidR="007F0280" w:rsidRPr="00D373BB" w:rsidRDefault="000D34BB" w:rsidP="007F0280">
      <w:pPr>
        <w:jc w:val="left"/>
        <w:rPr>
          <w:b/>
          <w:color w:val="1B3D6D"/>
          <w:sz w:val="60"/>
          <w:szCs w:val="60"/>
        </w:rPr>
      </w:pPr>
      <w:r>
        <w:rPr>
          <w:b/>
          <w:color w:val="1B3D6D"/>
          <w:sz w:val="60"/>
          <w:szCs w:val="60"/>
        </w:rPr>
        <w:t>[</w:t>
      </w:r>
      <w:r w:rsidR="00F76C55">
        <w:rPr>
          <w:b/>
          <w:i/>
          <w:color w:val="1B3D6D"/>
          <w:sz w:val="60"/>
          <w:szCs w:val="60"/>
        </w:rPr>
        <w:t>College</w:t>
      </w:r>
      <w:r>
        <w:rPr>
          <w:b/>
          <w:color w:val="1B3D6D"/>
          <w:sz w:val="60"/>
          <w:szCs w:val="60"/>
        </w:rPr>
        <w:t>]</w:t>
      </w:r>
      <w:r w:rsidR="007F0280">
        <w:rPr>
          <w:b/>
          <w:color w:val="1B3D6D"/>
          <w:sz w:val="60"/>
          <w:szCs w:val="60"/>
        </w:rPr>
        <w:t xml:space="preserve"> Complaints Procedure</w:t>
      </w:r>
      <w:r w:rsidR="00F76C55">
        <w:rPr>
          <w:b/>
          <w:color w:val="1B3D6D"/>
          <w:sz w:val="60"/>
          <w:szCs w:val="60"/>
        </w:rPr>
        <w:t xml:space="preserve"> – a guide for students</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p w14:paraId="24E18AFC" w14:textId="7308EB28" w:rsidR="007F0280" w:rsidRPr="0072350D" w:rsidRDefault="007F0280" w:rsidP="007F0280">
      <w:pPr>
        <w:suppressAutoHyphens/>
        <w:spacing w:after="200" w:line="276" w:lineRule="atLeast"/>
        <w:rPr>
          <w:i/>
          <w:color w:val="63B0BB"/>
        </w:rPr>
      </w:pPr>
      <w:r w:rsidRPr="0072350D">
        <w:rPr>
          <w:b/>
          <w:i/>
          <w:color w:val="63B0BB"/>
        </w:rPr>
        <w:lastRenderedPageBreak/>
        <w:t xml:space="preserve">Delete this section after amending and adopting the </w:t>
      </w:r>
      <w:r w:rsidR="0072350D">
        <w:rPr>
          <w:b/>
          <w:i/>
          <w:color w:val="63B0BB"/>
        </w:rPr>
        <w:t>Guide for students</w:t>
      </w:r>
      <w:r w:rsidRPr="0072350D">
        <w:rPr>
          <w:b/>
          <w:i/>
          <w:color w:val="63B0BB"/>
        </w:rPr>
        <w:t xml:space="preserve">: </w:t>
      </w:r>
      <w:r w:rsidRPr="0072350D">
        <w:rPr>
          <w:i/>
          <w:color w:val="63B0BB"/>
        </w:rPr>
        <w:t xml:space="preserve">This CHP is designed to be an internal document for us to adopt.  The language used reflects its status as an internal document.  So 'we' refers to the organisation, not the SPSO.  Any text that is in italics should be replaced with the organisation's own text as appropriate.  </w:t>
      </w:r>
    </w:p>
    <w:p w14:paraId="151722D2" w14:textId="3F3F4BAB" w:rsidR="007F0280" w:rsidRDefault="007F0280" w:rsidP="007F0280">
      <w:pPr>
        <w:spacing w:after="160"/>
      </w:pPr>
      <w:r w:rsidRPr="00F96175">
        <w:rPr>
          <w:i/>
        </w:rPr>
        <w:t>[Name of organisation</w:t>
      </w:r>
      <w:r w:rsidRPr="00F96175">
        <w:t xml:space="preserve">] is </w:t>
      </w:r>
      <w:r w:rsidRPr="00900D50">
        <w:t xml:space="preserve">committed to providing </w:t>
      </w:r>
      <w:r w:rsidR="00F76C55" w:rsidRPr="00F76C55">
        <w:t xml:space="preserve">an excellent education and </w:t>
      </w:r>
      <w:r w:rsidRPr="00900D50">
        <w:t>high-quality services</w:t>
      </w:r>
      <w:r w:rsidR="00F76C55" w:rsidRPr="00F76C55">
        <w:rPr>
          <w:color w:val="4472C4" w:themeColor="accent5"/>
        </w:rPr>
        <w:t xml:space="preserve"> </w:t>
      </w:r>
      <w:r w:rsidR="00F76C55" w:rsidRPr="00F76C55">
        <w:t>to our students from enrolment to graduation</w:t>
      </w:r>
      <w:r w:rsidRPr="00900D50">
        <w:t>.</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r w:rsidRPr="000F02E2">
        <w:rPr>
          <w:b/>
          <w:sz w:val="24"/>
          <w:lang w:eastAsia="en-US"/>
        </w:rPr>
        <w:t>What is a complaint?</w:t>
      </w:r>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r w:rsidRPr="000F02E2">
        <w:rPr>
          <w:b/>
          <w:sz w:val="24"/>
          <w:lang w:eastAsia="en-US"/>
        </w:rPr>
        <w:t>What can I complain about?</w:t>
      </w:r>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304E74E5" w14:textId="77777777" w:rsidR="00F80984" w:rsidRPr="0072350D" w:rsidRDefault="00F80984" w:rsidP="00F80984">
      <w:pPr>
        <w:pStyle w:val="StyleLeft1cm"/>
        <w:numPr>
          <w:ilvl w:val="0"/>
          <w:numId w:val="49"/>
        </w:numPr>
        <w:tabs>
          <w:tab w:val="left" w:pos="720"/>
        </w:tabs>
        <w:suppressAutoHyphens/>
        <w:spacing w:after="160" w:line="240" w:lineRule="auto"/>
      </w:pPr>
      <w:r w:rsidRPr="0072350D">
        <w:t>the admissions process</w:t>
      </w:r>
    </w:p>
    <w:p w14:paraId="4CE73170" w14:textId="77777777" w:rsidR="00F80984" w:rsidRPr="0072350D" w:rsidRDefault="00F80984" w:rsidP="00F80984">
      <w:pPr>
        <w:pStyle w:val="StyleLeft1cm"/>
        <w:numPr>
          <w:ilvl w:val="0"/>
          <w:numId w:val="49"/>
        </w:numPr>
        <w:tabs>
          <w:tab w:val="left" w:pos="720"/>
        </w:tabs>
        <w:suppressAutoHyphens/>
        <w:spacing w:after="160" w:line="240" w:lineRule="auto"/>
      </w:pPr>
      <w:r w:rsidRPr="0072350D">
        <w:t>the disciplinary process</w:t>
      </w:r>
    </w:p>
    <w:p w14:paraId="5C6061AA" w14:textId="77777777" w:rsidR="00F80984" w:rsidRPr="0072350D" w:rsidRDefault="00F80984" w:rsidP="00F80984">
      <w:pPr>
        <w:pStyle w:val="StyleLeft1cm"/>
        <w:numPr>
          <w:ilvl w:val="0"/>
          <w:numId w:val="49"/>
        </w:numPr>
        <w:tabs>
          <w:tab w:val="left" w:pos="720"/>
        </w:tabs>
        <w:suppressAutoHyphens/>
        <w:spacing w:after="160" w:line="240" w:lineRule="auto"/>
      </w:pPr>
      <w:r w:rsidRPr="0072350D">
        <w:t>a request for a service or for information which has not been actioned or answered</w:t>
      </w:r>
    </w:p>
    <w:p w14:paraId="788F97A3" w14:textId="77777777" w:rsidR="00F80984" w:rsidRPr="0072350D" w:rsidRDefault="00F80984" w:rsidP="00F80984">
      <w:pPr>
        <w:pStyle w:val="StyleLeft1cm"/>
        <w:numPr>
          <w:ilvl w:val="0"/>
          <w:numId w:val="49"/>
        </w:numPr>
        <w:tabs>
          <w:tab w:val="left" w:pos="720"/>
        </w:tabs>
        <w:suppressAutoHyphens/>
        <w:spacing w:after="160" w:line="240" w:lineRule="auto"/>
      </w:pPr>
      <w:r w:rsidRPr="0072350D">
        <w:t>wrong information about academic programmes or college services</w:t>
      </w:r>
    </w:p>
    <w:p w14:paraId="37B94319" w14:textId="77777777" w:rsidR="00F80984" w:rsidRPr="0072350D" w:rsidRDefault="00F80984" w:rsidP="00F80984">
      <w:pPr>
        <w:pStyle w:val="StyleLeft1cm"/>
        <w:numPr>
          <w:ilvl w:val="0"/>
          <w:numId w:val="49"/>
        </w:numPr>
        <w:tabs>
          <w:tab w:val="left" w:pos="720"/>
        </w:tabs>
        <w:suppressAutoHyphens/>
        <w:spacing w:after="160" w:line="240" w:lineRule="auto"/>
      </w:pPr>
      <w:r w:rsidRPr="0072350D">
        <w:t>the quality and availability of facilities and learning resources</w:t>
      </w:r>
    </w:p>
    <w:p w14:paraId="594FEBB9" w14:textId="77777777" w:rsidR="00F80984" w:rsidRPr="0072350D" w:rsidRDefault="00F80984" w:rsidP="00F80984">
      <w:pPr>
        <w:pStyle w:val="StyleLeft1cm"/>
        <w:numPr>
          <w:ilvl w:val="0"/>
          <w:numId w:val="49"/>
        </w:numPr>
        <w:tabs>
          <w:tab w:val="left" w:pos="720"/>
        </w:tabs>
        <w:suppressAutoHyphens/>
        <w:spacing w:after="160" w:line="240" w:lineRule="auto"/>
      </w:pPr>
      <w:r w:rsidRPr="0072350D">
        <w:t>accessibility of our buildings or services</w:t>
      </w:r>
    </w:p>
    <w:p w14:paraId="6A1309A5" w14:textId="77777777" w:rsidR="00F80984" w:rsidRDefault="00F80984" w:rsidP="00F80984">
      <w:pPr>
        <w:pStyle w:val="StyleLeft1cm"/>
        <w:numPr>
          <w:ilvl w:val="0"/>
          <w:numId w:val="49"/>
        </w:numPr>
        <w:tabs>
          <w:tab w:val="left" w:pos="720"/>
        </w:tabs>
        <w:suppressAutoHyphens/>
        <w:spacing w:after="160" w:line="240" w:lineRule="auto"/>
      </w:pPr>
      <w:r>
        <w:t>failure or refusal to provide a service</w:t>
      </w:r>
    </w:p>
    <w:p w14:paraId="7765FF4A" w14:textId="77777777" w:rsidR="00F80984" w:rsidRDefault="00F80984" w:rsidP="00F80984">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1EFFBFDB" w14:textId="77777777" w:rsidR="00F80984" w:rsidRDefault="00F80984" w:rsidP="00F80984">
      <w:pPr>
        <w:pStyle w:val="StyleLeft1cm"/>
        <w:numPr>
          <w:ilvl w:val="0"/>
          <w:numId w:val="49"/>
        </w:numPr>
        <w:tabs>
          <w:tab w:val="left" w:pos="720"/>
        </w:tabs>
        <w:suppressAutoHyphens/>
        <w:spacing w:after="160" w:line="240" w:lineRule="auto"/>
      </w:pPr>
      <w:r>
        <w:t>dissatisfaction with one of our policies or its impact on the individual</w:t>
      </w:r>
    </w:p>
    <w:p w14:paraId="547005B4" w14:textId="77777777" w:rsidR="00F80984" w:rsidRDefault="00F80984" w:rsidP="00F80984">
      <w:pPr>
        <w:pStyle w:val="StyleLeft1cm"/>
        <w:numPr>
          <w:ilvl w:val="0"/>
          <w:numId w:val="49"/>
        </w:numPr>
        <w:tabs>
          <w:tab w:val="left" w:pos="720"/>
        </w:tabs>
        <w:suppressAutoHyphens/>
        <w:spacing w:after="160" w:line="240" w:lineRule="auto"/>
      </w:pPr>
      <w:r>
        <w:t>failure to properly apply law, procedure or guidance when delivering services</w:t>
      </w:r>
    </w:p>
    <w:p w14:paraId="6897BFBA" w14:textId="77777777" w:rsidR="00F80984" w:rsidRDefault="00F80984" w:rsidP="00F80984">
      <w:pPr>
        <w:pStyle w:val="StyleLeft1cm"/>
        <w:numPr>
          <w:ilvl w:val="0"/>
          <w:numId w:val="49"/>
        </w:numPr>
        <w:tabs>
          <w:tab w:val="left" w:pos="720"/>
        </w:tabs>
        <w:suppressAutoHyphens/>
        <w:spacing w:after="160" w:line="240" w:lineRule="auto"/>
      </w:pPr>
      <w:r>
        <w:t>failure to follow the appropriate administrative process</w:t>
      </w:r>
    </w:p>
    <w:p w14:paraId="20A32DA5" w14:textId="652B80FB" w:rsidR="00F80984" w:rsidRDefault="00F80984" w:rsidP="00F80984">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F1ADC13" w14:textId="77777777" w:rsidR="00F80984" w:rsidRDefault="00F80984" w:rsidP="00F80984">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77777777" w:rsidR="007F0280" w:rsidRPr="00900D50" w:rsidRDefault="007F0280" w:rsidP="007F0280">
      <w:pPr>
        <w:pStyle w:val="ListParagraph"/>
        <w:numPr>
          <w:ilvl w:val="0"/>
          <w:numId w:val="48"/>
        </w:numPr>
        <w:spacing w:after="160"/>
      </w:pPr>
      <w:r w:rsidRPr="00900D50">
        <w:lastRenderedPageBreak/>
        <w:t xml:space="preserve">Your complaint may involve more than one </w:t>
      </w:r>
      <w:r>
        <w:rPr>
          <w:i/>
        </w:rPr>
        <w:t xml:space="preserve">[organisation] </w:t>
      </w:r>
      <w:r w:rsidRPr="00900D50">
        <w:t>service or be about someone working on our behalf.</w:t>
      </w:r>
    </w:p>
    <w:p w14:paraId="2B34C037" w14:textId="77777777" w:rsidR="007F0280" w:rsidRPr="000F02E2" w:rsidRDefault="007F0280" w:rsidP="007F0280">
      <w:pPr>
        <w:keepNext/>
        <w:spacing w:after="160"/>
        <w:jc w:val="left"/>
        <w:outlineLvl w:val="2"/>
        <w:rPr>
          <w:b/>
          <w:sz w:val="24"/>
          <w:lang w:eastAsia="en-US"/>
        </w:rPr>
      </w:pPr>
      <w:r w:rsidRPr="000F02E2">
        <w:rPr>
          <w:b/>
          <w:sz w:val="24"/>
          <w:lang w:eastAsia="en-US"/>
        </w:rPr>
        <w:t>What can’t I complain about?</w:t>
      </w:r>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4DAE5204" w14:textId="77777777" w:rsidR="00F80984" w:rsidRPr="0072350D" w:rsidRDefault="00F80984" w:rsidP="00F80984">
      <w:pPr>
        <w:pStyle w:val="StyleLeft1cm"/>
        <w:numPr>
          <w:ilvl w:val="0"/>
          <w:numId w:val="50"/>
        </w:numPr>
        <w:tabs>
          <w:tab w:val="left" w:pos="720"/>
        </w:tabs>
        <w:suppressAutoHyphens/>
        <w:spacing w:after="160" w:line="240" w:lineRule="auto"/>
      </w:pPr>
      <w:r w:rsidRPr="0072350D">
        <w:t>a request for information or an explanation of policy or practice</w:t>
      </w:r>
    </w:p>
    <w:p w14:paraId="338D4802" w14:textId="1F38F06C" w:rsidR="00F80984" w:rsidRDefault="00F80984" w:rsidP="00F80984">
      <w:pPr>
        <w:pStyle w:val="StyleLeft1cm"/>
        <w:numPr>
          <w:ilvl w:val="0"/>
          <w:numId w:val="50"/>
        </w:numPr>
        <w:tabs>
          <w:tab w:val="left" w:pos="720"/>
        </w:tabs>
        <w:suppressAutoHyphens/>
        <w:spacing w:after="160" w:line="240" w:lineRule="auto"/>
      </w:pPr>
      <w:r w:rsidRPr="0072350D">
        <w:t>a disagreement with academic judgment</w:t>
      </w:r>
    </w:p>
    <w:p w14:paraId="666C2285" w14:textId="70CD4F65" w:rsidR="00311BDB" w:rsidRPr="0072350D" w:rsidRDefault="00311BDB" w:rsidP="00F80984">
      <w:pPr>
        <w:pStyle w:val="StyleLeft1cm"/>
        <w:numPr>
          <w:ilvl w:val="0"/>
          <w:numId w:val="50"/>
        </w:numPr>
        <w:tabs>
          <w:tab w:val="left" w:pos="720"/>
        </w:tabs>
        <w:suppressAutoHyphens/>
        <w:spacing w:after="160" w:line="240" w:lineRule="auto"/>
      </w:pPr>
      <w:r>
        <w:t>a concern about student con</w:t>
      </w:r>
      <w:r w:rsidR="00A06557">
        <w:t>du</w:t>
      </w:r>
      <w:r>
        <w:t>ct</w:t>
      </w:r>
    </w:p>
    <w:p w14:paraId="4E10456C" w14:textId="3A711E96" w:rsidR="00F80984" w:rsidRDefault="00F80984" w:rsidP="00F80984">
      <w:pPr>
        <w:pStyle w:val="StyleLeft1cm"/>
        <w:numPr>
          <w:ilvl w:val="0"/>
          <w:numId w:val="50"/>
        </w:numPr>
        <w:tabs>
          <w:tab w:val="left" w:pos="720"/>
        </w:tabs>
        <w:suppressAutoHyphens/>
        <w:spacing w:after="160" w:line="240" w:lineRule="auto"/>
      </w:pPr>
      <w:r>
        <w:t xml:space="preserve">a routine first-time request for a service </w:t>
      </w:r>
    </w:p>
    <w:p w14:paraId="61443220" w14:textId="2EDFFD36" w:rsidR="00F80984" w:rsidRDefault="00F80984" w:rsidP="00F80984">
      <w:pPr>
        <w:pStyle w:val="StyleLeft1cm"/>
        <w:numPr>
          <w:ilvl w:val="0"/>
          <w:numId w:val="50"/>
        </w:numPr>
        <w:tabs>
          <w:tab w:val="left" w:pos="720"/>
        </w:tabs>
        <w:suppressAutoHyphens/>
        <w:spacing w:after="160" w:line="240" w:lineRule="auto"/>
      </w:pPr>
      <w:r>
        <w:t xml:space="preserve">a request for compensation only </w:t>
      </w:r>
    </w:p>
    <w:p w14:paraId="1043D310" w14:textId="4EE0844D" w:rsidR="00F80984" w:rsidRDefault="00F80984" w:rsidP="00F80984">
      <w:pPr>
        <w:pStyle w:val="StyleLeft1cm"/>
        <w:numPr>
          <w:ilvl w:val="0"/>
          <w:numId w:val="50"/>
        </w:numPr>
        <w:tabs>
          <w:tab w:val="left" w:pos="720"/>
        </w:tabs>
        <w:suppressAutoHyphens/>
        <w:spacing w:after="160" w:line="240" w:lineRule="auto"/>
      </w:pPr>
      <w:r>
        <w:t>issues that are in court or have already been heard by a court or a tribunal (i</w:t>
      </w:r>
      <w:r w:rsidRPr="00F80984">
        <w:t>f you decide to take legal action, you should let us know as the complaint cannot then be considered under this process</w:t>
      </w:r>
      <w:r>
        <w:t>)</w:t>
      </w:r>
    </w:p>
    <w:p w14:paraId="1504D3B3" w14:textId="38DCD5F9" w:rsidR="00F80984" w:rsidRDefault="00F80984" w:rsidP="00F80984">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procedure for challenging that decision (such as for freedom of information and subject access requests), or an established appeals process followed throughout the sector</w:t>
      </w:r>
    </w:p>
    <w:p w14:paraId="753A270E" w14:textId="77777777" w:rsidR="00F80984" w:rsidRDefault="00F80984" w:rsidP="00F80984">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52F94AA8" w14:textId="77777777" w:rsidR="00F80984" w:rsidRDefault="00F80984" w:rsidP="00F80984">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40B1F190" w14:textId="77777777" w:rsidR="00F80984" w:rsidRDefault="00F80984" w:rsidP="00F80984">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058CF5B0" w14:textId="77777777" w:rsidR="00F80984" w:rsidRDefault="00F80984" w:rsidP="00F80984">
      <w:pPr>
        <w:pStyle w:val="StyleLeft1cm"/>
        <w:numPr>
          <w:ilvl w:val="0"/>
          <w:numId w:val="50"/>
        </w:numPr>
        <w:tabs>
          <w:tab w:val="left" w:pos="720"/>
        </w:tabs>
        <w:suppressAutoHyphens/>
        <w:spacing w:after="160" w:line="240" w:lineRule="auto"/>
      </w:pPr>
      <w:r>
        <w:t>a concern about a child or an adult’s safety</w:t>
      </w:r>
    </w:p>
    <w:p w14:paraId="0BBA0249" w14:textId="77777777" w:rsidR="00F80984" w:rsidRDefault="00F80984" w:rsidP="00F80984">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79F65779" w14:textId="77777777" w:rsidR="00F80984" w:rsidRDefault="00F80984" w:rsidP="00F80984">
      <w:pPr>
        <w:pStyle w:val="StyleLeft1cm"/>
        <w:numPr>
          <w:ilvl w:val="0"/>
          <w:numId w:val="50"/>
        </w:numPr>
        <w:tabs>
          <w:tab w:val="left" w:pos="720"/>
        </w:tabs>
        <w:suppressAutoHyphens/>
        <w:spacing w:after="160"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7A86BC8F" w14:textId="05539118" w:rsidR="00F80984" w:rsidRDefault="00F80984" w:rsidP="00F80984">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w:t>
      </w:r>
      <w:r w:rsidR="005C2B19">
        <w:t>.</w:t>
      </w:r>
      <w:r>
        <w:t xml:space="preserve">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r w:rsidRPr="000F02E2">
        <w:rPr>
          <w:b/>
          <w:sz w:val="24"/>
          <w:lang w:eastAsia="en-US"/>
        </w:rPr>
        <w:t>Who can complain?</w:t>
      </w:r>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 xml:space="preserve">need their written </w:t>
      </w:r>
      <w:r w:rsidRPr="003B356C">
        <w:lastRenderedPageBreak/>
        <w:t>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r w:rsidRPr="000F02E2">
        <w:rPr>
          <w:b/>
          <w:sz w:val="24"/>
          <w:lang w:eastAsia="en-US"/>
        </w:rPr>
        <w:t xml:space="preserve">How do I </w:t>
      </w:r>
      <w:r w:rsidRPr="00DB4845">
        <w:rPr>
          <w:b/>
          <w:sz w:val="24"/>
          <w:lang w:eastAsia="en-US"/>
        </w:rPr>
        <w:t>complain?</w:t>
      </w:r>
    </w:p>
    <w:p w14:paraId="1FF3C678" w14:textId="77777777" w:rsidR="007F0280" w:rsidRPr="00DB4845" w:rsidRDefault="007F0280" w:rsidP="007F0280">
      <w:pPr>
        <w:pStyle w:val="ListParagraph"/>
        <w:numPr>
          <w:ilvl w:val="0"/>
          <w:numId w:val="48"/>
        </w:numPr>
        <w:spacing w:after="160"/>
        <w:ind w:left="357" w:hanging="357"/>
        <w:contextualSpacing w:val="0"/>
      </w:pPr>
      <w:r w:rsidRPr="00DB4845">
        <w:t>You can complain in person at [</w:t>
      </w:r>
      <w:r w:rsidRPr="00DB4845">
        <w:rPr>
          <w:i/>
        </w:rPr>
        <w:t>any of our offices/ our office</w:t>
      </w:r>
      <w:r w:rsidRPr="00DB4845">
        <w:t xml:space="preserve">], by phone, in writing, by email </w:t>
      </w:r>
      <w:r w:rsidRPr="00DB4845">
        <w:rPr>
          <w:i/>
        </w:rPr>
        <w:t>[or via our complaints form</w:t>
      </w:r>
      <w:r w:rsidRPr="00DB4845">
        <w:t xml:space="preserve"> [</w:t>
      </w:r>
      <w:r w:rsidRPr="00DB4845">
        <w:rPr>
          <w:i/>
        </w:rPr>
        <w:t>LINK if available</w:t>
      </w:r>
      <w:r w:rsidRPr="00DB4845">
        <w:t>]</w:t>
      </w:r>
      <w:r w:rsidRPr="00DB4845">
        <w:rPr>
          <w:i/>
        </w:rPr>
        <w:t>]</w:t>
      </w:r>
      <w:r w:rsidRPr="00DB4845">
        <w:t>.</w:t>
      </w:r>
    </w:p>
    <w:p w14:paraId="6611A529" w14:textId="6B99726B" w:rsidR="007F0280" w:rsidRPr="00900D50" w:rsidRDefault="007F0280" w:rsidP="007F0280">
      <w:pPr>
        <w:pStyle w:val="ListParagraph"/>
        <w:numPr>
          <w:ilvl w:val="0"/>
          <w:numId w:val="48"/>
        </w:numPr>
        <w:spacing w:after="160"/>
        <w:ind w:left="357" w:hanging="357"/>
        <w:contextualSpacing w:val="0"/>
      </w:pPr>
      <w:r w:rsidRPr="00900D50">
        <w:t xml:space="preserve">It is easier for us to </w:t>
      </w:r>
      <w:r w:rsidR="0072350D">
        <w:t>address</w:t>
      </w:r>
      <w:r w:rsidRPr="00900D50">
        <w:t xml:space="preserve"> complaints if you make them quickly and directly to the service concerned.  So please talk to a member of our staff </w:t>
      </w:r>
      <w:r w:rsidR="00F76C55">
        <w:t>within the department</w:t>
      </w:r>
      <w:r>
        <w:rPr>
          <w:color w:val="4472C4" w:themeColor="accent5"/>
        </w:rPr>
        <w:t xml:space="preserve"> </w:t>
      </w:r>
      <w:r w:rsidRPr="00900D50">
        <w:t xml:space="preserve">you are complaining about.  Then they can try to resolve </w:t>
      </w:r>
      <w:r>
        <w:t>the issue</w:t>
      </w:r>
      <w:r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r w:rsidRPr="00DB4845">
        <w:rPr>
          <w:b/>
          <w:sz w:val="24"/>
          <w:lang w:eastAsia="en-US"/>
        </w:rPr>
        <w:t>Our contact details</w:t>
      </w:r>
    </w:p>
    <w:p w14:paraId="3E779194" w14:textId="77777777" w:rsidR="007F0280" w:rsidRPr="00DB4845" w:rsidRDefault="007F0280" w:rsidP="007F0280">
      <w:pPr>
        <w:spacing w:after="160"/>
        <w:rPr>
          <w:i/>
        </w:rPr>
      </w:pPr>
      <w:r w:rsidRPr="00DB4845">
        <w:rPr>
          <w:i/>
        </w:rPr>
        <w:t>[Organisation to identify appropriate means of contact, including website]</w:t>
      </w:r>
    </w:p>
    <w:p w14:paraId="0C18AEEA" w14:textId="77777777" w:rsidR="007F0280" w:rsidRPr="000F02E2" w:rsidRDefault="007F0280" w:rsidP="007F0280">
      <w:pPr>
        <w:keepNext/>
        <w:spacing w:after="160"/>
        <w:jc w:val="left"/>
        <w:outlineLvl w:val="2"/>
        <w:rPr>
          <w:b/>
          <w:sz w:val="24"/>
          <w:lang w:eastAsia="en-US"/>
        </w:rPr>
      </w:pPr>
      <w:r w:rsidRPr="000F02E2">
        <w:rPr>
          <w:b/>
          <w:sz w:val="24"/>
          <w:lang w:eastAsia="en-US"/>
        </w:rPr>
        <w:t>How long do I have to make a complaint?</w:t>
      </w:r>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p>
    <w:p w14:paraId="3545E945" w14:textId="6E4C7398" w:rsidR="007F0280" w:rsidRPr="00D94364" w:rsidRDefault="007F0280" w:rsidP="007F0280">
      <w:pPr>
        <w:pStyle w:val="ListParagraph"/>
        <w:numPr>
          <w:ilvl w:val="0"/>
          <w:numId w:val="48"/>
        </w:numPr>
        <w:spacing w:after="160"/>
        <w:ind w:left="357" w:hanging="357"/>
        <w:contextualSpacing w:val="0"/>
        <w:rPr>
          <w:color w:val="4472C4"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2350D">
        <w:t>or</w:t>
      </w:r>
      <w:r w:rsidRPr="004C6843">
        <w:t xml:space="preserve"> immediate action to resolve the problem.</w:t>
      </w:r>
      <w:r>
        <w:rPr>
          <w:color w:val="4472C4"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lastRenderedPageBreak/>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p>
    <w:p w14:paraId="4A81B0B1" w14:textId="7BDD04BD" w:rsidR="007F0280" w:rsidRPr="00816F27" w:rsidRDefault="007F0280" w:rsidP="0072350D">
      <w:pPr>
        <w:pStyle w:val="ListParagraph"/>
        <w:numPr>
          <w:ilvl w:val="0"/>
          <w:numId w:val="48"/>
        </w:numPr>
        <w:spacing w:after="160"/>
        <w:contextualSpacing w:val="0"/>
      </w:pPr>
      <w:r>
        <w:t>Stage 2</w:t>
      </w:r>
      <w:r w:rsidRPr="00816F27">
        <w:t xml:space="preserve"> deals with two types of complaint: </w:t>
      </w:r>
      <w:r w:rsidR="0072350D" w:rsidRPr="0072350D">
        <w:t>where the customer remains dissatisfied after</w:t>
      </w:r>
      <w:r w:rsidR="0072350D">
        <w:t xml:space="preserve">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What if I’m still dissatisfied?</w:t>
      </w:r>
    </w:p>
    <w:p w14:paraId="4942CE07" w14:textId="1E5F50AF" w:rsidR="00351D93" w:rsidRDefault="007F0280">
      <w:pPr>
        <w:pStyle w:val="ListParagraph"/>
        <w:numPr>
          <w:ilvl w:val="0"/>
          <w:numId w:val="48"/>
        </w:numPr>
        <w:spacing w:after="160"/>
        <w:ind w:left="357" w:hanging="357"/>
        <w:contextualSpacing w:val="0"/>
      </w:pPr>
      <w:r w:rsidRPr="00816F27">
        <w:t xml:space="preserve">After we have </w:t>
      </w:r>
      <w:r>
        <w:t>given you our final decision</w:t>
      </w:r>
      <w:r w:rsidRPr="00816F27">
        <w:t xml:space="preserve">, if you are still dissatisfied with our decision or the way we dealt with your complaint, you can ask the Scottish Public Services Ombudsman (SPSO) </w:t>
      </w:r>
      <w:r w:rsidR="000B1D93" w:rsidRPr="000B1D93">
        <w:t xml:space="preserve">or the Scottish Qualifications Agency (SQA) (or other awarding body) </w:t>
      </w:r>
      <w:r w:rsidRPr="00816F27">
        <w:t>to look at it.</w:t>
      </w:r>
      <w:r>
        <w:t xml:space="preserve">  </w:t>
      </w:r>
      <w:r w:rsidR="00351D93" w:rsidRPr="00351D93">
        <w:t>For qualifications that are regulated, if you remain dissatisfied with the way the awarding body has handled your complaint then you may complain to the qualifications regulator, SQA Accreditation.</w:t>
      </w:r>
    </w:p>
    <w:p w14:paraId="582A1EDF" w14:textId="20C48C64" w:rsidR="00351D93" w:rsidRPr="00351D93" w:rsidRDefault="00351D93" w:rsidP="00351D93">
      <w:pPr>
        <w:pStyle w:val="ListParagraph"/>
        <w:numPr>
          <w:ilvl w:val="0"/>
          <w:numId w:val="48"/>
        </w:numPr>
        <w:spacing w:after="160"/>
        <w:ind w:left="357" w:hanging="357"/>
        <w:contextualSpacing w:val="0"/>
      </w:pPr>
      <w:r>
        <w:t xml:space="preserve">The SPSO are not able to look at academic judgement and do not have the power to revise course awards.  This can only be achieved through an academic appeals </w:t>
      </w:r>
      <w:r>
        <w:lastRenderedPageBreak/>
        <w:t xml:space="preserve">process.  </w:t>
      </w:r>
      <w:r w:rsidR="0095191A">
        <w:t xml:space="preserve">The SPSO </w:t>
      </w:r>
      <w:r w:rsidR="0095191A" w:rsidRPr="00351D93">
        <w:t>consider complaints about the quality of service and maladministration, which may include issues surrounding course delivery.</w:t>
      </w:r>
      <w:r w:rsidR="0095191A">
        <w:t xml:space="preserve">  </w:t>
      </w:r>
    </w:p>
    <w:p w14:paraId="384688F1" w14:textId="19DF329D" w:rsidR="00351D93" w:rsidRDefault="00351D93" w:rsidP="00351D93">
      <w:pPr>
        <w:pStyle w:val="ListParagraph"/>
        <w:numPr>
          <w:ilvl w:val="0"/>
          <w:numId w:val="48"/>
        </w:numPr>
      </w:pPr>
      <w:r w:rsidRPr="00351D93">
        <w:t>Further information on who to approach about your complaint is available from [</w:t>
      </w:r>
      <w:r w:rsidRPr="0072350D">
        <w:rPr>
          <w:i/>
        </w:rPr>
        <w:t>name of college</w:t>
      </w:r>
      <w:r w:rsidRPr="00351D93">
        <w:t>].</w:t>
      </w:r>
      <w:r>
        <w:t xml:space="preserve">  In all cases, the complaint must first have been considered by the college.</w:t>
      </w:r>
    </w:p>
    <w:p w14:paraId="22A5809C" w14:textId="77777777" w:rsidR="00351D93" w:rsidRPr="00351D93" w:rsidRDefault="00351D93" w:rsidP="0072350D">
      <w:pPr>
        <w:pStyle w:val="ListParagraph"/>
        <w:ind w:left="360"/>
      </w:pP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77777777"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1" w:history="1">
              <w:r w:rsidRPr="008E4631">
                <w:rPr>
                  <w:rStyle w:val="Hyperlink"/>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18881497" w:rsidR="007F0280" w:rsidRDefault="007F0280" w:rsidP="00B100FE">
            <w:pPr>
              <w:spacing w:after="160"/>
            </w:pPr>
            <w:r>
              <w:t>The SPSO’s contact details</w:t>
            </w:r>
            <w:r w:rsidR="00C055DE">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r>
              <w:t>Bridgeside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2" w:history="1">
              <w:r>
                <w:rPr>
                  <w:rStyle w:val="Hyperlink"/>
                </w:rPr>
                <w:t>www.spso.org.uk/contact-us</w:t>
              </w:r>
            </w:hyperlink>
          </w:p>
          <w:p w14:paraId="0895353C" w14:textId="77777777" w:rsidR="007F0280" w:rsidRPr="00E2159E" w:rsidRDefault="007F0280" w:rsidP="00B100FE">
            <w:pPr>
              <w:spacing w:after="160"/>
              <w:ind w:left="567"/>
              <w:rPr>
                <w:b/>
                <w:bCs/>
                <w:color w:val="4472C4" w:themeColor="accent5"/>
              </w:rPr>
            </w:pPr>
            <w:r>
              <w:t>Website:</w:t>
            </w:r>
            <w:r>
              <w:tab/>
            </w:r>
            <w:r>
              <w:tab/>
            </w:r>
            <w:hyperlink r:id="rId13" w:history="1">
              <w:r>
                <w:rPr>
                  <w:rStyle w:val="Hyperlink"/>
                </w:rPr>
                <w:t>www.spso.org.uk</w:t>
              </w:r>
            </w:hyperlink>
          </w:p>
        </w:tc>
      </w:tr>
    </w:tbl>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t>Getting help to make your complaint</w:t>
      </w:r>
    </w:p>
    <w:p w14:paraId="7966EE0F" w14:textId="5D28A274" w:rsidR="007F0280" w:rsidRDefault="007F0280" w:rsidP="007F0280">
      <w:pPr>
        <w:pStyle w:val="ListParagraph"/>
        <w:numPr>
          <w:ilvl w:val="0"/>
          <w:numId w:val="48"/>
        </w:numPr>
        <w:spacing w:after="160"/>
        <w:ind w:left="357" w:hanging="357"/>
        <w:contextualSpacing w:val="0"/>
      </w:pPr>
      <w:r w:rsidRPr="00682D86">
        <w:t xml:space="preserve">We understand that you may be unable or reluctant to make a complaint yourself.  We accept complaints from the representative of a person who is dissatisfied with </w:t>
      </w:r>
      <w:r w:rsidRPr="00682D86">
        <w:lastRenderedPageBreak/>
        <w:t>our service.  We can take complaints from a friend, relative, or an advocate</w:t>
      </w:r>
      <w:r>
        <w:t>,</w:t>
      </w:r>
      <w:r w:rsidRPr="00682D86">
        <w:t xml:space="preserve"> if you have given them your consent to complain for you.</w:t>
      </w:r>
    </w:p>
    <w:p w14:paraId="0954FFF3" w14:textId="77777777" w:rsidR="0083155B" w:rsidRDefault="0083155B" w:rsidP="0083155B">
      <w:pPr>
        <w:pStyle w:val="ListParagraph"/>
        <w:numPr>
          <w:ilvl w:val="0"/>
          <w:numId w:val="48"/>
        </w:numPr>
        <w:spacing w:after="160"/>
        <w:ind w:left="357" w:hanging="357"/>
        <w:contextualSpacing w:val="0"/>
      </w:pPr>
      <w:r>
        <w:t xml:space="preserve">Useful contact details: </w:t>
      </w:r>
      <w:r>
        <w:rPr>
          <w:i/>
          <w:color w:val="7030A0"/>
        </w:rPr>
        <w:t>[The Institution can amend this list as appropriate]</w:t>
      </w:r>
    </w:p>
    <w:p w14:paraId="1CEBC9BF" w14:textId="77777777" w:rsidR="0083155B" w:rsidRPr="002467E6" w:rsidRDefault="0083155B" w:rsidP="0083155B">
      <w:pPr>
        <w:pStyle w:val="ListParagraph"/>
        <w:numPr>
          <w:ilvl w:val="0"/>
          <w:numId w:val="53"/>
        </w:numPr>
        <w:spacing w:after="160"/>
        <w:rPr>
          <w:i/>
        </w:rPr>
      </w:pPr>
      <w:r w:rsidRPr="002467E6">
        <w:rPr>
          <w:i/>
        </w:rPr>
        <w:t>Student Services contact details</w:t>
      </w:r>
    </w:p>
    <w:p w14:paraId="1CA76E45" w14:textId="74E6DBAF" w:rsidR="0083155B" w:rsidRDefault="0083155B" w:rsidP="0083155B">
      <w:pPr>
        <w:pStyle w:val="ListParagraph"/>
        <w:numPr>
          <w:ilvl w:val="0"/>
          <w:numId w:val="53"/>
        </w:numPr>
        <w:spacing w:after="160"/>
        <w:rPr>
          <w:i/>
        </w:rPr>
      </w:pPr>
      <w:r w:rsidRPr="002467E6">
        <w:rPr>
          <w:i/>
        </w:rPr>
        <w:t>Student Association contact details</w:t>
      </w:r>
    </w:p>
    <w:p w14:paraId="5786ABB4" w14:textId="77777777" w:rsidR="0083155B" w:rsidRPr="002467E6" w:rsidRDefault="0083155B" w:rsidP="0072350D">
      <w:pPr>
        <w:pStyle w:val="ListParagraph"/>
        <w:spacing w:after="160"/>
        <w:rPr>
          <w:i/>
        </w:rPr>
      </w:pPr>
    </w:p>
    <w:p w14:paraId="484DBF0C" w14:textId="77777777" w:rsidR="007F0280" w:rsidRPr="004C6843" w:rsidRDefault="007F0280" w:rsidP="007F0280">
      <w:pPr>
        <w:pStyle w:val="ListParagraph"/>
        <w:numPr>
          <w:ilvl w:val="0"/>
          <w:numId w:val="48"/>
        </w:numPr>
        <w:spacing w:after="160"/>
        <w:ind w:left="357" w:hanging="357"/>
        <w:contextualSpacing w:val="0"/>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 please tell us in person, contact us on [</w:t>
      </w:r>
      <w:r w:rsidRPr="009E080D">
        <w:rPr>
          <w:i/>
        </w:rPr>
        <w:t>x</w:t>
      </w:r>
      <w:r>
        <w:t>], email us at [</w:t>
      </w:r>
      <w:r w:rsidRPr="009E080D">
        <w:rPr>
          <w:i/>
        </w:rPr>
        <w:t>x</w:t>
      </w:r>
      <w:r>
        <w:t>] or text us at [</w:t>
      </w:r>
      <w:r w:rsidRPr="009E080D">
        <w:rPr>
          <w:i/>
        </w:rPr>
        <w:t>x</w:t>
      </w:r>
      <w:r>
        <w:t>].</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t>Our contact details</w:t>
      </w:r>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1CEE42FD" w14:textId="77777777" w:rsidR="007F0280" w:rsidRPr="00DB4845" w:rsidRDefault="007F0280" w:rsidP="007F0280">
      <w:pPr>
        <w:spacing w:after="160"/>
        <w:rPr>
          <w:i/>
        </w:rPr>
      </w:pPr>
      <w:r w:rsidRPr="00DB4845">
        <w:rPr>
          <w:i/>
        </w:rPr>
        <w:t>[Organisation to identify appropriate means of contact]</w:t>
      </w:r>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77777777" w:rsidR="007F0280" w:rsidRPr="00F22E48" w:rsidRDefault="007F0280" w:rsidP="007F0280"/>
    <w:p w14:paraId="4E6ADC5C" w14:textId="77777777" w:rsidR="007F0280" w:rsidRPr="00F22E48" w:rsidRDefault="007F0280" w:rsidP="007F0280">
      <w:r>
        <w:rPr>
          <w:noProof/>
        </w:rPr>
        <mc:AlternateContent>
          <mc:Choice Requires="wpg">
            <w:drawing>
              <wp:anchor distT="0" distB="0" distL="114300" distR="114300" simplePos="0" relativeHeight="251659264" behindDoc="0" locked="0" layoutInCell="1" allowOverlap="1" wp14:anchorId="7AC497EC" wp14:editId="1495A60C">
                <wp:simplePos x="0" y="0"/>
                <wp:positionH relativeFrom="column">
                  <wp:posOffset>356235</wp:posOffset>
                </wp:positionH>
                <wp:positionV relativeFrom="paragraph">
                  <wp:posOffset>74295</wp:posOffset>
                </wp:positionV>
                <wp:extent cx="5399405" cy="8667750"/>
                <wp:effectExtent l="0" t="0" r="10795" b="19050"/>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8667750"/>
                          <a:chOff x="1701" y="1344"/>
                          <a:chExt cx="8503" cy="13650"/>
                        </a:xfrm>
                      </wpg:grpSpPr>
                      <wps:wsp>
                        <wps:cNvPr id="2" name="AutoShape 125"/>
                        <wps:cNvSpPr>
                          <a:spLocks noChangeArrowheads="1"/>
                        </wps:cNvSpPr>
                        <wps:spPr bwMode="auto">
                          <a:xfrm>
                            <a:off x="1701" y="1344"/>
                            <a:ext cx="8503" cy="2283"/>
                          </a:xfrm>
                          <a:prstGeom prst="roundRect">
                            <a:avLst>
                              <a:gd name="adj" fmla="val 16667"/>
                            </a:avLst>
                          </a:prstGeom>
                          <a:solidFill>
                            <a:srgbClr val="A6779A">
                              <a:alpha val="60000"/>
                            </a:srgbClr>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496EF5B2"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72350D">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3879"/>
                            <a:ext cx="8503" cy="2580"/>
                          </a:xfrm>
                          <a:prstGeom prst="roundRect">
                            <a:avLst>
                              <a:gd name="adj" fmla="val 16667"/>
                            </a:avLst>
                          </a:prstGeom>
                          <a:solidFill>
                            <a:srgbClr val="A6779A">
                              <a:alpha val="60000"/>
                            </a:srgbClr>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E62BAF5"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72350D">
                                <w:rPr>
                                  <w:rFonts w:cs="Arial"/>
                                  <w:color w:val="000000"/>
                                  <w:szCs w:val="22"/>
                                </w:rPr>
                                <w:t>respond to</w:t>
                              </w:r>
                              <w:bookmarkStart w:id="0" w:name="_GoBack"/>
                              <w:bookmarkEnd w:id="0"/>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6744"/>
                            <a:ext cx="8503" cy="5070"/>
                          </a:xfrm>
                          <a:prstGeom prst="roundRect">
                            <a:avLst>
                              <a:gd name="adj" fmla="val 16667"/>
                            </a:avLst>
                          </a:prstGeom>
                          <a:solidFill>
                            <a:srgbClr val="A6779A">
                              <a:alpha val="60000"/>
                            </a:srgbClr>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2054"/>
                            <a:ext cx="8503" cy="2940"/>
                          </a:xfrm>
                          <a:prstGeom prst="roundRect">
                            <a:avLst>
                              <a:gd name="adj" fmla="val 16667"/>
                            </a:avLst>
                          </a:prstGeom>
                          <a:solidFill>
                            <a:srgbClr val="A6779A">
                              <a:alpha val="60000"/>
                            </a:srgbClr>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5EF8823B" w:rsidR="007F0280" w:rsidRDefault="006B6F41"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627"/>
                            <a:ext cx="0" cy="252"/>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459"/>
                            <a:ext cx="0" cy="28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1814"/>
                            <a:ext cx="0" cy="2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05pt;margin-top:5.85pt;width:425.15pt;height:682.5pt;z-index:251659264" coordorigin="1701,1344" coordsize="8503,1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RrmwQAABIYAAAOAAAAZHJzL2Uyb0RvYy54bWzsWNtu4zYQfS/QfyD07lh3y0KcRWAnQYFt&#10;u9jLB9ASZamVSJVkYqdF/73DIWU7ttHNZndTFLAfbNIkh8O5npnLN5uuJQ9MqkbwmRdc+B5hvBBl&#10;w1cz79PH21HmEaUpL2krOJt5j0x5b65+/OFy3ecsFLVoSyYJEOEqX/czr9a6z8djVdSso+pC9IzD&#10;YiVkRzVM5WpcSroG6l07Dn0/Ha+FLHspCqYU/Luwi94V0q8qVuhfq0oxTdqZB7xp/Jb4vTTf46tL&#10;mq8k7eumcGzQF3DR0YbDpVtSC6opuZfNEamuKaRQotIXhejGoqqaguEb4DWBf/CaOynue3zLKl+v&#10;+q2YQLQHcnox2eKXh3eSNCXoziOcdqAivJUEUWiEs+5XOey5k/2H/p20L4ThW1H8rmB5fLhu5iu7&#10;mSzXP4sSCNJ7LVA4m0p2hgQ8m2xQB49bHbCNJgX8mUTTaewnHilgLUvTySRxWipqUKU5F0x8YBaW&#10;gyiOrQaL+sadzxI/soeDKLVHxzS3NyO3jjvzNDA5tZOq+jqpfqhpz1BZykjMSTUcpHoNQsAtJAgT&#10;K1ncN4hVWZkSLuY15St2LaVY14yWwFZg9gPzewfMRIFGPivkE8IaRL0TVRhmEd4xSIrmvVT6jomO&#10;mMHMA0vk5XtwJ1QkfXirNBpD6YyGlr95pOpacJ4H2pIgBc05im4zaGGgaU4q0TblbdO2OJGr5byV&#10;BI7OvGvQ+fTa3tP2NbX/pj58HEVlt4NMDui0nKxn3jQBCf/7HYbYjtw+K/hQjApG+De8xLGmTWvH&#10;cGXLnTaMAqwd6c1yAxuNVpaifAS9SGFjDcRGGNRC/umRNcSZmaf+uKeSeaT9iYNup0Ecm8CEkziZ&#10;hDCR+yvL/RXKCyA187RH7HCubTC772WzquGmAF/OhbG3qtGD4ViuHN9g9a9k/uCKNqjsm39q1PjE&#10;mkGN39v8o2wyNffS/IT5J9lgWkOIGkz1bP5GZM8xf5dEzl5wnATiU16A4fG1vSCdDBnz2AsSf3L2&#10;ApuPXp4E0AsccjrnAotYHBQCTHecC7L/IhcEoZ844HjsBiHAT4czzskAQB/mzC/FQugGCCnPkGiA&#10;Os4N0lNugNDEJYM5t4VWseGu0NoWBVhAfHzsoajCmgBwk55vuAs68APVEQYfQDm8HFYAhOGKNesn&#10;t5jJs8qIZJoAGai5ojTEzLXDUQBYTa0WJnjzttjawX2HoZSW1GDUueAcCgkhLVTF8gCM7KA+4MIU&#10;B2h8FtWHSQyI/bvAeqJRpFo2UHm1AM2hiOhYCRCdQVPDjCx/Bvjju131Y4IHFvl/Tf3pTXaTxaM4&#10;TG9Gsb9YjK5v5/EovQ0mySJazOeL4G/DfBDndVOWjJvXDQ2HIH5e6elaH7ZVsG05bCU1fkodRQos&#10;Dr/INFaRu7rFlgXmdcYSXq8umJxwggjt84l50vwLnWAw9WMnAAz27ZwgjZODYmJwggxr+7MTnJ1g&#10;vy15ujcErdEjQBRhXP86JxhM/dgJAIJ9OycIgiw4QFGDF3wOQZ1Twf8iFWC/FBrPmEFck9x0tvfn&#10;mDp2rfyrfwAAAP//AwBQSwMEFAAGAAgAAAAhALh2Kk/hAAAACgEAAA8AAABkcnMvZG93bnJldi54&#10;bWxMj8FOwzAQRO9I/IO1SNyoY0qTEuJUVQWcKiRapIqbm2yTqPE6it0k/XuWExx3ZjT7JltNthUD&#10;9r5xpEHNIhBIhSsbqjR87d8eliB8MFSa1hFquKKHVX57k5m0dCN94rALleAS8qnRUIfQpVL6okZr&#10;/Mx1SOydXG9N4LOvZNmbkcttKx+jKJbWNMQfatPhpsbivLtYDe+jGddz9Tpsz6fN9Xu/+DhsFWp9&#10;fzetX0AEnMJfGH7xGR1yZjq6C5VetBoWseIk6yoBwf5zFD+BOLIwT+IEZJ7J/xPyHwAAAP//AwBQ&#10;SwECLQAUAAYACAAAACEAtoM4kv4AAADhAQAAEwAAAAAAAAAAAAAAAAAAAAAAW0NvbnRlbnRfVHlw&#10;ZXNdLnhtbFBLAQItABQABgAIAAAAIQA4/SH/1gAAAJQBAAALAAAAAAAAAAAAAAAAAC8BAABfcmVs&#10;cy8ucmVsc1BLAQItABQABgAIAAAAIQDx5zRrmwQAABIYAAAOAAAAAAAAAAAAAAAAAC4CAABkcnMv&#10;ZTJvRG9jLnhtbFBLAQItABQABgAIAAAAIQC4dipP4QAAAAoBAAAPAAAAAAAAAAAAAAAAAPUGAABk&#10;cnMvZG93bnJldi54bWxQSwUGAAAAAAQABADzAAAAAwgAAAAA&#10;">
                <v:roundrect id="AutoShape 125" o:spid="_x0000_s1027" style="position:absolute;left:1701;top:1344;width:8503;height:22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DBwAAAANoAAAAPAAAAZHJzL2Rvd25yZXYueG1sRI/NqsIw&#10;FIT3gu8QjuBOU12IVqOI+Le9Knjv7tAc22JzUpOo9e1vBMHlMDPfMLNFYyrxIOdLywoG/QQEcWZ1&#10;ybmC03HTG4PwAVljZZkUvMjDYt5uzTDV9sk/9DiEXEQI+xQVFCHUqZQ+K8ig79uaOHoX6wyGKF0u&#10;tcNnhJtKDpNkJA2WHBcKrGlVUHY93I2Cpa1ua9r5v8k5+3Xbs7+OcHVSqttpllMQgZrwDX/ae61g&#10;CO8r8QbI+T8AAAD//wMAUEsBAi0AFAAGAAgAAAAhANvh9svuAAAAhQEAABMAAAAAAAAAAAAAAAAA&#10;AAAAAFtDb250ZW50X1R5cGVzXS54bWxQSwECLQAUAAYACAAAACEAWvQsW78AAAAVAQAACwAAAAAA&#10;AAAAAAAAAAAfAQAAX3JlbHMvLnJlbHNQSwECLQAUAAYACAAAACEAmoqwwcAAAADaAAAADwAAAAAA&#10;AAAAAAAAAAAHAgAAZHJzL2Rvd25yZXYueG1sUEsFBgAAAAADAAMAtwAAAPQCAAAAAA==&#10;" fillcolor="#a6779a">
                  <v:fill opacity="39321f"/>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496EF5B2"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72350D">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txbxContent>
                  </v:textbox>
                </v:roundrect>
                <v:roundrect id="AutoShape 126" o:spid="_x0000_s1028" style="position:absolute;left:1701;top:3879;width:8503;height:2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VawAAAANoAAAAPAAAAZHJzL2Rvd25yZXYueG1sRI9Pi8Iw&#10;FMTvC36H8ARvmrqC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9cYVWsAAAADaAAAADwAAAAAA&#10;AAAAAAAAAAAHAgAAZHJzL2Rvd25yZXYueG1sUEsFBgAAAAADAAMAtwAAAPQCAAAAAA==&#10;" fillcolor="#a6779a">
                  <v:fill opacity="39321f"/>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E62BAF5"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72350D">
                          <w:rPr>
                            <w:rFonts w:cs="Arial"/>
                            <w:color w:val="000000"/>
                            <w:szCs w:val="22"/>
                          </w:rPr>
                          <w:t>respond to</w:t>
                        </w:r>
                        <w:bookmarkStart w:id="1" w:name="_GoBack"/>
                        <w:bookmarkEnd w:id="1"/>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6744;width:8503;height:50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0uwAAAANoAAAAPAAAAZHJzL2Rvd25yZXYueG1sRI9Pi8Iw&#10;FMTvC36H8ARvmrqI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ei+NLsAAAADaAAAADwAAAAAA&#10;AAAAAAAAAAAHAgAAZHJzL2Rvd25yZXYueG1sUEsFBgAAAAADAAMAtwAAAPQCAAAAAA==&#10;" fillcolor="#a6779a">
                  <v:fill opacity="39321f"/>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2054;width:8503;height:29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i1wAAAANoAAAAPAAAAZHJzL2Rvd25yZXYueG1sRI9Pi8Iw&#10;FMTvC36H8ARvmrqg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FWMotcAAAADaAAAADwAAAAAA&#10;AAAAAAAAAAAHAgAAZHJzL2Rvd25yZXYueG1sUEsFBgAAAAADAAMAtwAAAPQCAAAAAA==&#10;" fillcolor="#a6779a">
                  <v:fill opacity="39321f"/>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5EF8823B" w:rsidR="007F0280" w:rsidRDefault="006B6F41"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627;width:0;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459;width:0;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1814;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71F8F328" w14:textId="58116CE4" w:rsidR="00F22E48" w:rsidRPr="007F0280" w:rsidRDefault="00F22E48" w:rsidP="007F0280"/>
    <w:sectPr w:rsidR="00F22E48" w:rsidRPr="007F0280" w:rsidSect="00682D86">
      <w:headerReference w:type="even" r:id="rId20"/>
      <w:headerReference w:type="default" r:id="rId21"/>
      <w:footerReference w:type="even" r:id="rId22"/>
      <w:footerReference w:type="default" r:id="rId23"/>
      <w:headerReference w:type="first" r:id="rId24"/>
      <w:footerReference w:type="first" r:id="rId2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9AF1" w14:textId="5449E690"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50D">
      <w:rPr>
        <w:rStyle w:val="PageNumber"/>
        <w:noProof/>
      </w:rPr>
      <w:t>7</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EAF9" w14:textId="4ED41271"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50D">
      <w:rPr>
        <w:rStyle w:val="PageNumber"/>
        <w:noProof/>
      </w:rPr>
      <w:t>8</w:t>
    </w:r>
    <w:r>
      <w:rPr>
        <w:rStyle w:val="PageNumber"/>
      </w:rPr>
      <w:fldChar w:fldCharType="end"/>
    </w:r>
  </w:p>
  <w:p w14:paraId="44E90DBA" w14:textId="77777777" w:rsidR="00835CD2" w:rsidRDefault="00835CD2"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9C0B" w14:textId="38448CB3"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98E" w14:textId="77777777" w:rsidR="00835CD2" w:rsidRDefault="00835C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2E43" w14:textId="71DDE1C4" w:rsidR="00835CD2" w:rsidRDefault="00835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0"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508ED"/>
    <w:multiLevelType w:val="hybridMultilevel"/>
    <w:tmpl w:val="57D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0"/>
  </w:num>
  <w:num w:numId="3">
    <w:abstractNumId w:val="38"/>
  </w:num>
  <w:num w:numId="4">
    <w:abstractNumId w:val="30"/>
  </w:num>
  <w:num w:numId="5">
    <w:abstractNumId w:val="34"/>
  </w:num>
  <w:num w:numId="6">
    <w:abstractNumId w:val="26"/>
  </w:num>
  <w:num w:numId="7">
    <w:abstractNumId w:val="10"/>
  </w:num>
  <w:num w:numId="8">
    <w:abstractNumId w:val="14"/>
  </w:num>
  <w:num w:numId="9">
    <w:abstractNumId w:val="41"/>
  </w:num>
  <w:num w:numId="10">
    <w:abstractNumId w:val="11"/>
  </w:num>
  <w:num w:numId="11">
    <w:abstractNumId w:val="35"/>
  </w:num>
  <w:num w:numId="12">
    <w:abstractNumId w:val="5"/>
  </w:num>
  <w:num w:numId="13">
    <w:abstractNumId w:val="2"/>
  </w:num>
  <w:num w:numId="14">
    <w:abstractNumId w:val="23"/>
  </w:num>
  <w:num w:numId="15">
    <w:abstractNumId w:val="16"/>
  </w:num>
  <w:num w:numId="16">
    <w:abstractNumId w:val="47"/>
  </w:num>
  <w:num w:numId="17">
    <w:abstractNumId w:val="52"/>
  </w:num>
  <w:num w:numId="18">
    <w:abstractNumId w:val="37"/>
  </w:num>
  <w:num w:numId="19">
    <w:abstractNumId w:val="27"/>
  </w:num>
  <w:num w:numId="20">
    <w:abstractNumId w:val="51"/>
  </w:num>
  <w:num w:numId="21">
    <w:abstractNumId w:val="45"/>
  </w:num>
  <w:num w:numId="22">
    <w:abstractNumId w:val="3"/>
  </w:num>
  <w:num w:numId="23">
    <w:abstractNumId w:val="17"/>
  </w:num>
  <w:num w:numId="24">
    <w:abstractNumId w:val="7"/>
  </w:num>
  <w:num w:numId="25">
    <w:abstractNumId w:val="28"/>
  </w:num>
  <w:num w:numId="26">
    <w:abstractNumId w:val="4"/>
  </w:num>
  <w:num w:numId="27">
    <w:abstractNumId w:val="31"/>
  </w:num>
  <w:num w:numId="28">
    <w:abstractNumId w:val="48"/>
  </w:num>
  <w:num w:numId="29">
    <w:abstractNumId w:val="20"/>
  </w:num>
  <w:num w:numId="30">
    <w:abstractNumId w:val="33"/>
  </w:num>
  <w:num w:numId="31">
    <w:abstractNumId w:val="25"/>
  </w:num>
  <w:num w:numId="32">
    <w:abstractNumId w:val="42"/>
  </w:num>
  <w:num w:numId="33">
    <w:abstractNumId w:val="18"/>
  </w:num>
  <w:num w:numId="34">
    <w:abstractNumId w:val="46"/>
  </w:num>
  <w:num w:numId="35">
    <w:abstractNumId w:val="15"/>
  </w:num>
  <w:num w:numId="36">
    <w:abstractNumId w:val="22"/>
  </w:num>
  <w:num w:numId="37">
    <w:abstractNumId w:val="32"/>
  </w:num>
  <w:num w:numId="38">
    <w:abstractNumId w:val="24"/>
  </w:num>
  <w:num w:numId="39">
    <w:abstractNumId w:val="49"/>
  </w:num>
  <w:num w:numId="40">
    <w:abstractNumId w:val="8"/>
  </w:num>
  <w:num w:numId="41">
    <w:abstractNumId w:val="39"/>
  </w:num>
  <w:num w:numId="42">
    <w:abstractNumId w:val="9"/>
  </w:num>
  <w:num w:numId="43">
    <w:abstractNumId w:val="12"/>
  </w:num>
  <w:num w:numId="44">
    <w:abstractNumId w:val="0"/>
  </w:num>
  <w:num w:numId="45">
    <w:abstractNumId w:val="1"/>
  </w:num>
  <w:num w:numId="46">
    <w:abstractNumId w:val="21"/>
  </w:num>
  <w:num w:numId="47">
    <w:abstractNumId w:val="44"/>
  </w:num>
  <w:num w:numId="48">
    <w:abstractNumId w:val="29"/>
  </w:num>
  <w:num w:numId="49">
    <w:abstractNumId w:val="50"/>
  </w:num>
  <w:num w:numId="50">
    <w:abstractNumId w:val="6"/>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20CD3"/>
    <w:rsid w:val="00050A47"/>
    <w:rsid w:val="0005271D"/>
    <w:rsid w:val="00073023"/>
    <w:rsid w:val="00095A2C"/>
    <w:rsid w:val="000B1D93"/>
    <w:rsid w:val="000B506A"/>
    <w:rsid w:val="000D34BB"/>
    <w:rsid w:val="000E1109"/>
    <w:rsid w:val="000E6D49"/>
    <w:rsid w:val="000F02E2"/>
    <w:rsid w:val="000F1DA2"/>
    <w:rsid w:val="001077DE"/>
    <w:rsid w:val="00123DE6"/>
    <w:rsid w:val="00124A82"/>
    <w:rsid w:val="00133486"/>
    <w:rsid w:val="00136EBD"/>
    <w:rsid w:val="00145357"/>
    <w:rsid w:val="00152E40"/>
    <w:rsid w:val="00176B9A"/>
    <w:rsid w:val="001A5791"/>
    <w:rsid w:val="00201C8A"/>
    <w:rsid w:val="002417A5"/>
    <w:rsid w:val="00246CE7"/>
    <w:rsid w:val="002907EA"/>
    <w:rsid w:val="00292539"/>
    <w:rsid w:val="002E407E"/>
    <w:rsid w:val="00303C92"/>
    <w:rsid w:val="00311BDB"/>
    <w:rsid w:val="0033221B"/>
    <w:rsid w:val="00333E92"/>
    <w:rsid w:val="0034291A"/>
    <w:rsid w:val="00343176"/>
    <w:rsid w:val="00351D93"/>
    <w:rsid w:val="003A1E4F"/>
    <w:rsid w:val="003A7D35"/>
    <w:rsid w:val="003B2E9A"/>
    <w:rsid w:val="003B356C"/>
    <w:rsid w:val="003C4802"/>
    <w:rsid w:val="003F6AFD"/>
    <w:rsid w:val="004023CA"/>
    <w:rsid w:val="00411132"/>
    <w:rsid w:val="00431982"/>
    <w:rsid w:val="00444063"/>
    <w:rsid w:val="00455698"/>
    <w:rsid w:val="00475420"/>
    <w:rsid w:val="0049767C"/>
    <w:rsid w:val="004C0EB2"/>
    <w:rsid w:val="004C6843"/>
    <w:rsid w:val="004D2454"/>
    <w:rsid w:val="0052261A"/>
    <w:rsid w:val="0054480F"/>
    <w:rsid w:val="0055633F"/>
    <w:rsid w:val="005902F0"/>
    <w:rsid w:val="005B02B8"/>
    <w:rsid w:val="005C2B19"/>
    <w:rsid w:val="005C7655"/>
    <w:rsid w:val="005D308D"/>
    <w:rsid w:val="005F256C"/>
    <w:rsid w:val="00622E9F"/>
    <w:rsid w:val="00633AD4"/>
    <w:rsid w:val="00657F02"/>
    <w:rsid w:val="006671AB"/>
    <w:rsid w:val="0067032C"/>
    <w:rsid w:val="00682D86"/>
    <w:rsid w:val="00683470"/>
    <w:rsid w:val="0068559D"/>
    <w:rsid w:val="00686655"/>
    <w:rsid w:val="006B6F41"/>
    <w:rsid w:val="006C3CB1"/>
    <w:rsid w:val="007162C6"/>
    <w:rsid w:val="00721297"/>
    <w:rsid w:val="0072350D"/>
    <w:rsid w:val="00753320"/>
    <w:rsid w:val="00793B6F"/>
    <w:rsid w:val="00794D53"/>
    <w:rsid w:val="007D7046"/>
    <w:rsid w:val="007E5578"/>
    <w:rsid w:val="007F0280"/>
    <w:rsid w:val="00804D9C"/>
    <w:rsid w:val="00816F27"/>
    <w:rsid w:val="00820008"/>
    <w:rsid w:val="00822504"/>
    <w:rsid w:val="00822BCA"/>
    <w:rsid w:val="0083155B"/>
    <w:rsid w:val="00835CD2"/>
    <w:rsid w:val="0084316F"/>
    <w:rsid w:val="00847B0F"/>
    <w:rsid w:val="00860390"/>
    <w:rsid w:val="008F662A"/>
    <w:rsid w:val="00900D50"/>
    <w:rsid w:val="00917EAB"/>
    <w:rsid w:val="00936F27"/>
    <w:rsid w:val="00950386"/>
    <w:rsid w:val="0095191A"/>
    <w:rsid w:val="0095315B"/>
    <w:rsid w:val="0098271C"/>
    <w:rsid w:val="00992D2C"/>
    <w:rsid w:val="009B3F6B"/>
    <w:rsid w:val="009B5795"/>
    <w:rsid w:val="009C04AD"/>
    <w:rsid w:val="009E080D"/>
    <w:rsid w:val="009E61E3"/>
    <w:rsid w:val="009F3293"/>
    <w:rsid w:val="009F3C2A"/>
    <w:rsid w:val="00A06557"/>
    <w:rsid w:val="00A16B14"/>
    <w:rsid w:val="00A407A9"/>
    <w:rsid w:val="00A56E05"/>
    <w:rsid w:val="00A60560"/>
    <w:rsid w:val="00A648C4"/>
    <w:rsid w:val="00A74A17"/>
    <w:rsid w:val="00A92837"/>
    <w:rsid w:val="00A95DFF"/>
    <w:rsid w:val="00A97692"/>
    <w:rsid w:val="00AA7E8D"/>
    <w:rsid w:val="00AC4ED5"/>
    <w:rsid w:val="00AD121B"/>
    <w:rsid w:val="00AD7FB8"/>
    <w:rsid w:val="00AF7154"/>
    <w:rsid w:val="00B12CCC"/>
    <w:rsid w:val="00B31425"/>
    <w:rsid w:val="00B3228F"/>
    <w:rsid w:val="00B33B7E"/>
    <w:rsid w:val="00B34477"/>
    <w:rsid w:val="00B432B7"/>
    <w:rsid w:val="00B50696"/>
    <w:rsid w:val="00B512E2"/>
    <w:rsid w:val="00B57109"/>
    <w:rsid w:val="00B64BEB"/>
    <w:rsid w:val="00B72658"/>
    <w:rsid w:val="00B971C8"/>
    <w:rsid w:val="00BA64AB"/>
    <w:rsid w:val="00BB0A73"/>
    <w:rsid w:val="00BB55FF"/>
    <w:rsid w:val="00BC1B2C"/>
    <w:rsid w:val="00BF2601"/>
    <w:rsid w:val="00BF272E"/>
    <w:rsid w:val="00C055DE"/>
    <w:rsid w:val="00C104FD"/>
    <w:rsid w:val="00C24085"/>
    <w:rsid w:val="00C26E7D"/>
    <w:rsid w:val="00C826AD"/>
    <w:rsid w:val="00CA6F23"/>
    <w:rsid w:val="00CB3287"/>
    <w:rsid w:val="00CC4FFF"/>
    <w:rsid w:val="00CC794C"/>
    <w:rsid w:val="00CD15EC"/>
    <w:rsid w:val="00CE2417"/>
    <w:rsid w:val="00D2682D"/>
    <w:rsid w:val="00D440E7"/>
    <w:rsid w:val="00D56DAB"/>
    <w:rsid w:val="00D57F01"/>
    <w:rsid w:val="00D94364"/>
    <w:rsid w:val="00DB0DF3"/>
    <w:rsid w:val="00DB660C"/>
    <w:rsid w:val="00DC4AB0"/>
    <w:rsid w:val="00DD4C58"/>
    <w:rsid w:val="00DD6EF2"/>
    <w:rsid w:val="00DF7E84"/>
    <w:rsid w:val="00E06004"/>
    <w:rsid w:val="00E2159E"/>
    <w:rsid w:val="00E25F2A"/>
    <w:rsid w:val="00E44790"/>
    <w:rsid w:val="00E513E4"/>
    <w:rsid w:val="00E546F2"/>
    <w:rsid w:val="00E6219C"/>
    <w:rsid w:val="00E6591C"/>
    <w:rsid w:val="00E7561B"/>
    <w:rsid w:val="00E849EB"/>
    <w:rsid w:val="00E92E40"/>
    <w:rsid w:val="00EA51A9"/>
    <w:rsid w:val="00EC4207"/>
    <w:rsid w:val="00EC51AE"/>
    <w:rsid w:val="00ED1A71"/>
    <w:rsid w:val="00ED29DB"/>
    <w:rsid w:val="00EE5EF8"/>
    <w:rsid w:val="00EF6610"/>
    <w:rsid w:val="00F12D8A"/>
    <w:rsid w:val="00F22E48"/>
    <w:rsid w:val="00F242C9"/>
    <w:rsid w:val="00F52B6A"/>
    <w:rsid w:val="00F571E9"/>
    <w:rsid w:val="00F63FAB"/>
    <w:rsid w:val="00F76C55"/>
    <w:rsid w:val="00F80984"/>
    <w:rsid w:val="00F81B96"/>
    <w:rsid w:val="00F96175"/>
    <w:rsid w:val="00FB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spso.org.uk/contact-u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so.org.uk/complain/form"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BD71F-9274-4461-9896-1F0403C19A96}"/>
</file>

<file path=customXml/itemProps2.xml><?xml version="1.0" encoding="utf-8"?>
<ds:datastoreItem xmlns:ds="http://schemas.openxmlformats.org/officeDocument/2006/customXml" ds:itemID="{B071C521-8E1A-409E-8A17-3D0776E2A9E2}"/>
</file>

<file path=customXml/itemProps3.xml><?xml version="1.0" encoding="utf-8"?>
<ds:datastoreItem xmlns:ds="http://schemas.openxmlformats.org/officeDocument/2006/customXml" ds:itemID="{BC9B162D-24F2-4B71-9EA9-951967D39599}"/>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9187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10991</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Valtin T (Theresa) (SPSO)</cp:lastModifiedBy>
  <cp:revision>2</cp:revision>
  <cp:lastPrinted>2012-01-30T10:35:00Z</cp:lastPrinted>
  <dcterms:created xsi:type="dcterms:W3CDTF">2020-02-14T17:30:00Z</dcterms:created>
  <dcterms:modified xsi:type="dcterms:W3CDTF">2020-02-14T17:30:00Z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